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5E" w:rsidRDefault="0060255E" w:rsidP="0060255E">
      <w:pPr>
        <w:jc w:val="center"/>
        <w:rPr>
          <w:sz w:val="24"/>
          <w:szCs w:val="24"/>
        </w:rPr>
      </w:pPr>
      <w:r>
        <w:rPr>
          <w:sz w:val="24"/>
          <w:szCs w:val="24"/>
        </w:rPr>
        <w:t>NOTICE OF PUBLIC HEARING</w:t>
      </w:r>
      <w:r w:rsidR="006401EE">
        <w:rPr>
          <w:sz w:val="24"/>
          <w:szCs w:val="24"/>
        </w:rPr>
        <w:t xml:space="preserve"> - </w:t>
      </w:r>
      <w:r>
        <w:rPr>
          <w:sz w:val="24"/>
          <w:szCs w:val="24"/>
        </w:rPr>
        <w:t>TOWN OF BURNETT</w:t>
      </w:r>
    </w:p>
    <w:p w:rsidR="0060255E" w:rsidRDefault="0060255E" w:rsidP="0060255E">
      <w:pPr>
        <w:jc w:val="center"/>
        <w:rPr>
          <w:sz w:val="24"/>
          <w:szCs w:val="24"/>
        </w:rPr>
      </w:pPr>
    </w:p>
    <w:p w:rsidR="0060255E" w:rsidRDefault="0060255E" w:rsidP="0060255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NOTICE IS HEREBY GIVEN that </w:t>
      </w:r>
      <w:r w:rsidR="00E87D63">
        <w:rPr>
          <w:sz w:val="24"/>
          <w:szCs w:val="24"/>
        </w:rPr>
        <w:t>a PUBLIC HEARING on the PROPOSED 20</w:t>
      </w:r>
      <w:r w:rsidR="00354192">
        <w:rPr>
          <w:sz w:val="24"/>
          <w:szCs w:val="24"/>
        </w:rPr>
        <w:t>2</w:t>
      </w:r>
      <w:r w:rsidR="008C5EA9">
        <w:rPr>
          <w:sz w:val="24"/>
          <w:szCs w:val="24"/>
        </w:rPr>
        <w:t>6</w:t>
      </w:r>
      <w:r w:rsidR="00E87D63">
        <w:rPr>
          <w:sz w:val="24"/>
          <w:szCs w:val="24"/>
        </w:rPr>
        <w:t xml:space="preserve"> BUDGET for the Town of Burnett will be held </w:t>
      </w:r>
      <w:r>
        <w:rPr>
          <w:sz w:val="24"/>
          <w:szCs w:val="24"/>
        </w:rPr>
        <w:t xml:space="preserve">on </w:t>
      </w:r>
      <w:r w:rsidR="006E5829">
        <w:rPr>
          <w:sz w:val="24"/>
          <w:szCs w:val="24"/>
        </w:rPr>
        <w:t>Tuesday</w:t>
      </w:r>
      <w:r>
        <w:rPr>
          <w:sz w:val="24"/>
          <w:szCs w:val="24"/>
        </w:rPr>
        <w:t xml:space="preserve">, November </w:t>
      </w:r>
      <w:r w:rsidR="008C5EA9">
        <w:rPr>
          <w:sz w:val="24"/>
          <w:szCs w:val="24"/>
        </w:rPr>
        <w:t>11</w:t>
      </w:r>
      <w:r w:rsidR="00A76F89">
        <w:rPr>
          <w:sz w:val="24"/>
          <w:szCs w:val="24"/>
        </w:rPr>
        <w:t>, 202</w:t>
      </w:r>
      <w:r w:rsidR="008C5EA9">
        <w:rPr>
          <w:sz w:val="24"/>
          <w:szCs w:val="24"/>
        </w:rPr>
        <w:t>5</w:t>
      </w:r>
      <w:r>
        <w:rPr>
          <w:sz w:val="24"/>
          <w:szCs w:val="24"/>
        </w:rPr>
        <w:t xml:space="preserve">, at </w:t>
      </w:r>
      <w:r w:rsidR="00CB6F17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CB6F17">
        <w:rPr>
          <w:sz w:val="24"/>
          <w:szCs w:val="24"/>
        </w:rPr>
        <w:t>0</w:t>
      </w:r>
      <w:r w:rsidR="00E87D63">
        <w:rPr>
          <w:sz w:val="24"/>
          <w:szCs w:val="24"/>
        </w:rPr>
        <w:t>0 p.m. at the Burnett Town Hall</w:t>
      </w:r>
      <w:r>
        <w:rPr>
          <w:sz w:val="24"/>
          <w:szCs w:val="24"/>
        </w:rPr>
        <w:t>.</w:t>
      </w:r>
      <w:r w:rsidR="00E87D63">
        <w:rPr>
          <w:sz w:val="24"/>
          <w:szCs w:val="24"/>
        </w:rPr>
        <w:t xml:space="preserve">  </w:t>
      </w:r>
      <w:r w:rsidR="00913E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following is a summary </w:t>
      </w:r>
      <w:r w:rsidR="00354192">
        <w:rPr>
          <w:sz w:val="24"/>
          <w:szCs w:val="24"/>
        </w:rPr>
        <w:t>of the proposed budget for 202</w:t>
      </w:r>
      <w:r w:rsidR="008C5EA9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4052B1" w:rsidRDefault="004052B1" w:rsidP="0060255E">
      <w:pPr>
        <w:rPr>
          <w:sz w:val="24"/>
          <w:szCs w:val="24"/>
        </w:rPr>
      </w:pPr>
    </w:p>
    <w:tbl>
      <w:tblPr>
        <w:tblW w:w="10020" w:type="dxa"/>
        <w:tblLook w:val="04A0" w:firstRow="1" w:lastRow="0" w:firstColumn="1" w:lastColumn="0" w:noHBand="0" w:noVBand="1"/>
      </w:tblPr>
      <w:tblGrid>
        <w:gridCol w:w="3880"/>
        <w:gridCol w:w="1700"/>
        <w:gridCol w:w="1720"/>
        <w:gridCol w:w="1605"/>
        <w:gridCol w:w="1115"/>
      </w:tblGrid>
      <w:tr w:rsidR="004052B1" w:rsidRPr="004052B1" w:rsidTr="004052B1">
        <w:trPr>
          <w:trHeight w:val="31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52B1" w:rsidRPr="004052B1" w:rsidRDefault="004052B1" w:rsidP="004052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52B1" w:rsidRPr="004052B1" w:rsidRDefault="004052B1" w:rsidP="004052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52B1" w:rsidRPr="004052B1" w:rsidRDefault="004052B1" w:rsidP="004052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Proposed 2026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052B1" w:rsidRPr="004052B1" w:rsidRDefault="004052B1" w:rsidP="004052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% Diff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Tax Levy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204,322.00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178,642.00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180,759.00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1.19%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PILT - Feb/Apr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23,712.00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23,712.00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22,695.00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-4.29%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MFL Taxes/Housing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1,400.00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1,400.00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1,400.00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Intergovernmental Revenues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State Transportation Aid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78,165.00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78,165.00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78,165.00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Shared Revenue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24,638.00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70,127.00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72,511.00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3.40%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Other State Payments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16,050.00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16,050.00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17,000.00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5.92%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Licenses and Permits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2,000.00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2,000.00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2,000.00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Public Charges of Services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25,000.00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25,000.00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45,000.00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80.00%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Miscellaneous Revenue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5,500.00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5,500.00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6,200.00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12.73%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Other Revenue Sources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NEA Donation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8,242.00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8,572.00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8,914.00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3.99%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389,029.00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409,168.00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434,644.00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6.23%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EXPENDITURES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52B1" w:rsidRPr="004052B1" w:rsidRDefault="004052B1" w:rsidP="004052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52B1" w:rsidRPr="004052B1" w:rsidRDefault="004052B1" w:rsidP="004052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52B1" w:rsidRPr="004052B1" w:rsidRDefault="004052B1" w:rsidP="004052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052B1" w:rsidRPr="004052B1" w:rsidRDefault="004052B1" w:rsidP="004052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% Diff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General Government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133,729.00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149,089.00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155,000.00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3.96%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Public Safety - Fire </w:t>
            </w:r>
            <w:proofErr w:type="spellStart"/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Dept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30,000.00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31,500.00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33,000.00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4.76%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Public Works - Hwy/Recycling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143,500.00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170,429.00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198,224.00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16.31%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Health &amp; Human Services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 Cemeteries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10,500.00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10,500.00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10,500.00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Culture, Rec. and Education - Parks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 Park Wages/Upkeep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4,000.00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9,150.00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9,500.00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3.83%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 Park Equipment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10,000.00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         -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-100.00%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 Playground Equipment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3,500.00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3,500.00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3,500.00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EXPENDITURES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 Highways (Town Truck)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25,000.00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25,000.00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24,920.00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-0.32%</w:t>
            </w: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     Fire Department (Fire Truck)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38,800.00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           - 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 xml:space="preserve"> $                    -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52B1" w:rsidRPr="004052B1" w:rsidTr="004052B1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389,029.00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409,168.00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B1" w:rsidRPr="004052B1" w:rsidRDefault="004052B1" w:rsidP="004052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52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434,644.00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B1" w:rsidRPr="004052B1" w:rsidRDefault="004052B1" w:rsidP="004052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2B1">
              <w:rPr>
                <w:rFonts w:ascii="Calibri" w:eastAsia="Times New Roman" w:hAnsi="Calibri" w:cs="Calibri"/>
                <w:color w:val="000000"/>
              </w:rPr>
              <w:t>6.23%</w:t>
            </w:r>
          </w:p>
        </w:tc>
      </w:tr>
    </w:tbl>
    <w:p w:rsidR="00557122" w:rsidRPr="00A35FFE" w:rsidRDefault="00557122" w:rsidP="0060255E">
      <w:pPr>
        <w:rPr>
          <w:b/>
          <w:sz w:val="24"/>
          <w:szCs w:val="24"/>
        </w:rPr>
      </w:pPr>
      <w:bookmarkStart w:id="0" w:name="_GoBack"/>
      <w:bookmarkEnd w:id="0"/>
      <w:r w:rsidRPr="000B676F">
        <w:rPr>
          <w:sz w:val="36"/>
          <w:szCs w:val="36"/>
        </w:rPr>
        <w:tab/>
      </w:r>
      <w:r w:rsidRPr="000B676F">
        <w:rPr>
          <w:b/>
          <w:sz w:val="36"/>
          <w:szCs w:val="36"/>
        </w:rPr>
        <w:tab/>
      </w:r>
      <w:r w:rsidRPr="00A35FFE">
        <w:rPr>
          <w:b/>
          <w:sz w:val="24"/>
          <w:szCs w:val="24"/>
        </w:rPr>
        <w:tab/>
      </w:r>
      <w:r w:rsidRPr="00A35FFE">
        <w:rPr>
          <w:b/>
          <w:sz w:val="24"/>
          <w:szCs w:val="24"/>
        </w:rPr>
        <w:tab/>
      </w:r>
      <w:r w:rsidRPr="00A35FFE">
        <w:rPr>
          <w:b/>
          <w:sz w:val="24"/>
          <w:szCs w:val="24"/>
        </w:rPr>
        <w:tab/>
        <w:t xml:space="preserve">           </w:t>
      </w:r>
      <w:r w:rsidR="00A35FFE" w:rsidRPr="00A35FFE">
        <w:rPr>
          <w:b/>
          <w:sz w:val="24"/>
          <w:szCs w:val="24"/>
        </w:rPr>
        <w:t xml:space="preserve">              </w:t>
      </w:r>
    </w:p>
    <w:p w:rsidR="00557122" w:rsidRDefault="00557122" w:rsidP="00BF2D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NOTICE IS HEREBY GIVEN that immediately following the PUBLIC HEARING on the proposed </w:t>
      </w:r>
      <w:r w:rsidR="005965BE">
        <w:rPr>
          <w:sz w:val="24"/>
          <w:szCs w:val="24"/>
        </w:rPr>
        <w:t>20</w:t>
      </w:r>
      <w:r w:rsidR="00A12D1C">
        <w:rPr>
          <w:sz w:val="24"/>
          <w:szCs w:val="24"/>
        </w:rPr>
        <w:t>2</w:t>
      </w:r>
      <w:r w:rsidR="008C5EA9">
        <w:rPr>
          <w:sz w:val="24"/>
          <w:szCs w:val="24"/>
        </w:rPr>
        <w:t>6</w:t>
      </w:r>
      <w:r w:rsidR="00A12D1C">
        <w:rPr>
          <w:sz w:val="24"/>
          <w:szCs w:val="24"/>
        </w:rPr>
        <w:t xml:space="preserve"> </w:t>
      </w:r>
      <w:r w:rsidR="005965BE">
        <w:rPr>
          <w:sz w:val="24"/>
          <w:szCs w:val="24"/>
        </w:rPr>
        <w:t>budget, a S</w:t>
      </w:r>
      <w:r>
        <w:rPr>
          <w:sz w:val="24"/>
          <w:szCs w:val="24"/>
        </w:rPr>
        <w:t>pecial</w:t>
      </w:r>
      <w:r w:rsidR="005965BE">
        <w:rPr>
          <w:sz w:val="24"/>
          <w:szCs w:val="24"/>
        </w:rPr>
        <w:t xml:space="preserve"> Town Meeting of the E</w:t>
      </w:r>
      <w:r>
        <w:rPr>
          <w:sz w:val="24"/>
          <w:szCs w:val="24"/>
        </w:rPr>
        <w:t>lectors</w:t>
      </w:r>
      <w:r w:rsidR="005965BE">
        <w:rPr>
          <w:sz w:val="24"/>
          <w:szCs w:val="24"/>
        </w:rPr>
        <w:t>,</w:t>
      </w:r>
      <w:r>
        <w:rPr>
          <w:sz w:val="24"/>
          <w:szCs w:val="24"/>
        </w:rPr>
        <w:t xml:space="preserve"> called pursuant to Sec. 60.12 (1)(c) of the Wisconsin Statutes,</w:t>
      </w:r>
      <w:r w:rsidR="006E5829">
        <w:rPr>
          <w:sz w:val="24"/>
          <w:szCs w:val="24"/>
        </w:rPr>
        <w:t xml:space="preserve"> will be called</w:t>
      </w:r>
      <w:r>
        <w:rPr>
          <w:sz w:val="24"/>
          <w:szCs w:val="24"/>
        </w:rPr>
        <w:t xml:space="preserve"> by the Town Board for the following </w:t>
      </w:r>
      <w:r w:rsidR="005965BE">
        <w:rPr>
          <w:sz w:val="24"/>
          <w:szCs w:val="24"/>
        </w:rPr>
        <w:t>purposes</w:t>
      </w:r>
      <w:r w:rsidR="00BC1DDB">
        <w:rPr>
          <w:sz w:val="24"/>
          <w:szCs w:val="24"/>
        </w:rPr>
        <w:t>:</w:t>
      </w:r>
    </w:p>
    <w:p w:rsidR="00557122" w:rsidRDefault="00557122" w:rsidP="00BF2D56">
      <w:pPr>
        <w:rPr>
          <w:sz w:val="24"/>
          <w:szCs w:val="24"/>
        </w:rPr>
      </w:pPr>
    </w:p>
    <w:p w:rsidR="00557122" w:rsidRDefault="00557122" w:rsidP="00BF2D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5965BE">
        <w:rPr>
          <w:sz w:val="24"/>
          <w:szCs w:val="24"/>
        </w:rPr>
        <w:t>approve</w:t>
      </w:r>
      <w:r>
        <w:rPr>
          <w:sz w:val="24"/>
          <w:szCs w:val="24"/>
        </w:rPr>
        <w:t xml:space="preserve"> the 20</w:t>
      </w:r>
      <w:r w:rsidR="004C3F88">
        <w:rPr>
          <w:sz w:val="24"/>
          <w:szCs w:val="24"/>
        </w:rPr>
        <w:t>2</w:t>
      </w:r>
      <w:r w:rsidR="008C5EA9">
        <w:rPr>
          <w:sz w:val="24"/>
          <w:szCs w:val="24"/>
        </w:rPr>
        <w:t>5</w:t>
      </w:r>
      <w:r w:rsidR="004C3F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Town Tax Levy to be </w:t>
      </w:r>
      <w:r w:rsidR="005965BE">
        <w:rPr>
          <w:sz w:val="24"/>
          <w:szCs w:val="24"/>
        </w:rPr>
        <w:t>collected</w:t>
      </w:r>
      <w:r>
        <w:rPr>
          <w:sz w:val="24"/>
          <w:szCs w:val="24"/>
        </w:rPr>
        <w:t xml:space="preserve"> in 20</w:t>
      </w:r>
      <w:r w:rsidR="00A76F89">
        <w:rPr>
          <w:sz w:val="24"/>
          <w:szCs w:val="24"/>
        </w:rPr>
        <w:t>2</w:t>
      </w:r>
      <w:r w:rsidR="008C5EA9">
        <w:rPr>
          <w:sz w:val="24"/>
          <w:szCs w:val="24"/>
        </w:rPr>
        <w:t>6</w:t>
      </w:r>
      <w:r w:rsidR="00787258">
        <w:rPr>
          <w:sz w:val="24"/>
          <w:szCs w:val="24"/>
        </w:rPr>
        <w:t xml:space="preserve"> </w:t>
      </w:r>
      <w:r>
        <w:rPr>
          <w:sz w:val="24"/>
          <w:szCs w:val="24"/>
        </w:rPr>
        <w:t>pursuant to Sec. 60.10</w:t>
      </w:r>
      <w:r w:rsidR="007B5588">
        <w:rPr>
          <w:sz w:val="24"/>
          <w:szCs w:val="24"/>
        </w:rPr>
        <w:t xml:space="preserve"> (1)(a).</w:t>
      </w:r>
    </w:p>
    <w:p w:rsidR="007B5588" w:rsidRDefault="007B5588" w:rsidP="00BF2D56">
      <w:pPr>
        <w:pStyle w:val="ListParagraph"/>
        <w:rPr>
          <w:sz w:val="24"/>
          <w:szCs w:val="24"/>
        </w:rPr>
      </w:pPr>
    </w:p>
    <w:p w:rsidR="007B5588" w:rsidRDefault="007B5588" w:rsidP="00BF2D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Dated this </w:t>
      </w:r>
      <w:r w:rsidR="008C5EA9">
        <w:rPr>
          <w:sz w:val="24"/>
          <w:szCs w:val="24"/>
        </w:rPr>
        <w:t>27</w:t>
      </w:r>
      <w:r w:rsidR="006E5829">
        <w:rPr>
          <w:sz w:val="24"/>
          <w:szCs w:val="24"/>
        </w:rPr>
        <w:t>th</w:t>
      </w:r>
      <w:r w:rsidR="00022578">
        <w:rPr>
          <w:sz w:val="24"/>
          <w:szCs w:val="24"/>
        </w:rPr>
        <w:t xml:space="preserve"> day</w:t>
      </w:r>
      <w:r>
        <w:rPr>
          <w:sz w:val="24"/>
          <w:szCs w:val="24"/>
        </w:rPr>
        <w:t xml:space="preserve"> of </w:t>
      </w:r>
      <w:r w:rsidR="008C5EA9">
        <w:rPr>
          <w:sz w:val="24"/>
          <w:szCs w:val="24"/>
        </w:rPr>
        <w:t>October</w:t>
      </w:r>
      <w:r>
        <w:rPr>
          <w:sz w:val="24"/>
          <w:szCs w:val="24"/>
        </w:rPr>
        <w:t xml:space="preserve">, </w:t>
      </w:r>
      <w:r w:rsidR="00354192">
        <w:rPr>
          <w:sz w:val="24"/>
          <w:szCs w:val="24"/>
        </w:rPr>
        <w:t>202</w:t>
      </w:r>
      <w:r w:rsidR="008C5EA9">
        <w:rPr>
          <w:sz w:val="24"/>
          <w:szCs w:val="24"/>
        </w:rPr>
        <w:t>5</w:t>
      </w:r>
      <w:r w:rsidR="00354192">
        <w:rPr>
          <w:sz w:val="24"/>
          <w:szCs w:val="24"/>
        </w:rPr>
        <w:t>.</w:t>
      </w:r>
    </w:p>
    <w:p w:rsidR="00AB1209" w:rsidRDefault="00AB1209" w:rsidP="00BF2D56">
      <w:pPr>
        <w:pStyle w:val="ListParagraph"/>
        <w:rPr>
          <w:sz w:val="24"/>
          <w:szCs w:val="24"/>
        </w:rPr>
      </w:pPr>
    </w:p>
    <w:p w:rsidR="007B5588" w:rsidRPr="00557122" w:rsidRDefault="007B5588" w:rsidP="00BF2D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6BED">
        <w:rPr>
          <w:sz w:val="24"/>
          <w:szCs w:val="24"/>
        </w:rPr>
        <w:t>Chris Merkes</w:t>
      </w:r>
      <w:r>
        <w:rPr>
          <w:sz w:val="24"/>
          <w:szCs w:val="24"/>
        </w:rPr>
        <w:t>, Clerk/Treasurer</w:t>
      </w:r>
    </w:p>
    <w:sectPr w:rsidR="007B5588" w:rsidRPr="00557122" w:rsidSect="002B3491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30D34"/>
    <w:multiLevelType w:val="hybridMultilevel"/>
    <w:tmpl w:val="3832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5E"/>
    <w:rsid w:val="00022578"/>
    <w:rsid w:val="0009777F"/>
    <w:rsid w:val="000B676F"/>
    <w:rsid w:val="000B6CB2"/>
    <w:rsid w:val="001A326F"/>
    <w:rsid w:val="001A7012"/>
    <w:rsid w:val="001B6664"/>
    <w:rsid w:val="00235C2A"/>
    <w:rsid w:val="002B3491"/>
    <w:rsid w:val="002F6BED"/>
    <w:rsid w:val="003275D3"/>
    <w:rsid w:val="00334129"/>
    <w:rsid w:val="003413B1"/>
    <w:rsid w:val="00354192"/>
    <w:rsid w:val="00365069"/>
    <w:rsid w:val="003B7E7E"/>
    <w:rsid w:val="003C18B4"/>
    <w:rsid w:val="003D16D7"/>
    <w:rsid w:val="004052B1"/>
    <w:rsid w:val="00443266"/>
    <w:rsid w:val="004C3F88"/>
    <w:rsid w:val="00517C5C"/>
    <w:rsid w:val="00557122"/>
    <w:rsid w:val="005965BE"/>
    <w:rsid w:val="005A06B6"/>
    <w:rsid w:val="005E0993"/>
    <w:rsid w:val="0060255E"/>
    <w:rsid w:val="006401EE"/>
    <w:rsid w:val="00652C6B"/>
    <w:rsid w:val="00693BB6"/>
    <w:rsid w:val="006E5829"/>
    <w:rsid w:val="00761D9B"/>
    <w:rsid w:val="00787258"/>
    <w:rsid w:val="00787816"/>
    <w:rsid w:val="00797AC3"/>
    <w:rsid w:val="007B5588"/>
    <w:rsid w:val="00851424"/>
    <w:rsid w:val="0085591E"/>
    <w:rsid w:val="00875DE8"/>
    <w:rsid w:val="00887C3E"/>
    <w:rsid w:val="00890D52"/>
    <w:rsid w:val="008C3883"/>
    <w:rsid w:val="008C5EA9"/>
    <w:rsid w:val="008E5FFA"/>
    <w:rsid w:val="00913E96"/>
    <w:rsid w:val="0093182E"/>
    <w:rsid w:val="009468F8"/>
    <w:rsid w:val="0097692D"/>
    <w:rsid w:val="00976E91"/>
    <w:rsid w:val="009C315D"/>
    <w:rsid w:val="00A12D1C"/>
    <w:rsid w:val="00A35FFE"/>
    <w:rsid w:val="00A76F89"/>
    <w:rsid w:val="00AB1209"/>
    <w:rsid w:val="00AE12AE"/>
    <w:rsid w:val="00B12611"/>
    <w:rsid w:val="00BB1E99"/>
    <w:rsid w:val="00BC1DDB"/>
    <w:rsid w:val="00BF2D56"/>
    <w:rsid w:val="00C9724D"/>
    <w:rsid w:val="00CB6F17"/>
    <w:rsid w:val="00D219DF"/>
    <w:rsid w:val="00D3689A"/>
    <w:rsid w:val="00D7017D"/>
    <w:rsid w:val="00DB05C4"/>
    <w:rsid w:val="00DD30FD"/>
    <w:rsid w:val="00E843A9"/>
    <w:rsid w:val="00E87D63"/>
    <w:rsid w:val="00EC7A1B"/>
    <w:rsid w:val="00F8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295D"/>
  <w15:docId w15:val="{1EFAFE43-BF89-46EA-971B-F8EA0E63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BC4E-C40B-45B7-9E02-0E78204C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Waldvogel</dc:creator>
  <cp:lastModifiedBy>chris merkes</cp:lastModifiedBy>
  <cp:revision>4</cp:revision>
  <cp:lastPrinted>2023-10-31T17:11:00Z</cp:lastPrinted>
  <dcterms:created xsi:type="dcterms:W3CDTF">2025-10-21T16:42:00Z</dcterms:created>
  <dcterms:modified xsi:type="dcterms:W3CDTF">2025-10-27T17:02:00Z</dcterms:modified>
</cp:coreProperties>
</file>